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BBD5" w14:textId="00D5CBEE" w:rsidR="00985B6D" w:rsidRDefault="00100828">
      <w:r>
        <w:rPr>
          <w:noProof/>
        </w:rPr>
        <w:drawing>
          <wp:inline distT="0" distB="0" distL="0" distR="0" wp14:anchorId="6A9C2DCE" wp14:editId="0CE32381">
            <wp:extent cx="3429000" cy="3429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288D" w14:textId="126A9DA2" w:rsidR="00100828" w:rsidRDefault="00100828">
      <w:r>
        <w:t>Da müssen auf die Tische noch die schwarzen Tücher</w:t>
      </w:r>
    </w:p>
    <w:sectPr w:rsidR="00100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8"/>
    <w:rsid w:val="00100828"/>
    <w:rsid w:val="009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7F53"/>
  <w15:chartTrackingRefBased/>
  <w15:docId w15:val="{7BDAA65C-4261-459A-B3FB-18AFDEC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Stadt Detmold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Hampe, Jörg (Stadt Detmold)</dc:creator>
  <cp:keywords/>
  <dc:description/>
  <cp:lastModifiedBy>Hampe, Jörg (Stadt Detmold)</cp:lastModifiedBy>
  <cp:revision>1</cp:revision>
  <dcterms:created xsi:type="dcterms:W3CDTF">2023-12-07T10:16:00Z</dcterms:created>
  <dcterms:modified xsi:type="dcterms:W3CDTF">2023-12-07T10:17:00Z</dcterms:modified>
</cp:coreProperties>
</file>